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E1685" w14:textId="3F18CA4E" w:rsidR="00F03771" w:rsidRDefault="004D5AD1">
      <w:pPr>
        <w:pStyle w:val="Teksttreci0"/>
        <w:spacing w:after="1300"/>
        <w:ind w:left="6080"/>
        <w:jc w:val="right"/>
      </w:pPr>
      <w:bookmarkStart w:id="0" w:name="_GoBack"/>
      <w:bookmarkEnd w:id="0"/>
      <w:r>
        <w:rPr>
          <w:rStyle w:val="Teksttreci"/>
        </w:rPr>
        <w:t>Załącznik nr 5 do uchwały Rady Miejskiej w Olkuszu nr</w:t>
      </w:r>
      <w:r w:rsidR="00F07D4D">
        <w:rPr>
          <w:rStyle w:val="Teksttreci"/>
        </w:rPr>
        <w:t>…………………</w:t>
      </w:r>
      <w:r>
        <w:rPr>
          <w:rStyle w:val="Teksttreci"/>
        </w:rPr>
        <w:t>.</w:t>
      </w:r>
    </w:p>
    <w:p w14:paraId="4C12EBEB" w14:textId="223DEC9D" w:rsidR="00F03771" w:rsidRDefault="004D5AD1">
      <w:pPr>
        <w:pStyle w:val="Teksttreci20"/>
        <w:spacing w:after="260"/>
        <w:jc w:val="center"/>
      </w:pPr>
      <w:r>
        <w:rPr>
          <w:rStyle w:val="Teksttreci2"/>
        </w:rPr>
        <w:t>KARTA DO GŁOSOWANIA</w:t>
      </w:r>
      <w:r>
        <w:rPr>
          <w:rStyle w:val="Teksttreci2"/>
        </w:rPr>
        <w:br/>
        <w:t>BUDŻET OBYWATELSKI MIASTA I GMINY OLKUSZ</w:t>
      </w:r>
      <w:r>
        <w:rPr>
          <w:rStyle w:val="Teksttreci2"/>
        </w:rPr>
        <w:br/>
        <w:t>202</w:t>
      </w:r>
      <w:r w:rsidR="00F07D4D">
        <w:rPr>
          <w:rStyle w:val="Teksttreci2"/>
        </w:rPr>
        <w:t>4</w:t>
      </w:r>
      <w:r>
        <w:rPr>
          <w:rStyle w:val="Teksttreci2"/>
        </w:rPr>
        <w:t xml:space="preserve"> ROK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1555"/>
        <w:gridCol w:w="1670"/>
      </w:tblGrid>
      <w:tr w:rsidR="00F03771" w14:paraId="72567F87" w14:textId="77777777">
        <w:trPr>
          <w:trHeight w:hRule="exact" w:val="84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F17D1A" w14:textId="77777777" w:rsidR="00F03771" w:rsidRDefault="004D5AD1">
            <w:pPr>
              <w:pStyle w:val="Inne0"/>
              <w:spacing w:line="197" w:lineRule="auto"/>
              <w:rPr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>Lp 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59030C" w14:textId="77777777" w:rsidR="00F03771" w:rsidRDefault="004D5AD1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>Numer wybranego projektu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6AA78" w14:textId="77777777" w:rsidR="00F03771" w:rsidRDefault="004D5AD1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>Waga</w:t>
            </w:r>
          </w:p>
        </w:tc>
      </w:tr>
      <w:tr w:rsidR="00F03771" w14:paraId="09308460" w14:textId="77777777"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67583F" w14:textId="77777777" w:rsidR="00F03771" w:rsidRDefault="004D5AD1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>1.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B172FB" w14:textId="77777777" w:rsidR="00F03771" w:rsidRDefault="00F03771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4D809" w14:textId="77777777" w:rsidR="00F03771" w:rsidRDefault="004D5AD1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>x 3</w:t>
            </w:r>
          </w:p>
        </w:tc>
      </w:tr>
      <w:tr w:rsidR="00F03771" w14:paraId="649552DC" w14:textId="77777777">
        <w:trPr>
          <w:trHeight w:hRule="exact" w:val="56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5305B5" w14:textId="77777777" w:rsidR="00F03771" w:rsidRDefault="004D5AD1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>2.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0EB862" w14:textId="77777777" w:rsidR="00F03771" w:rsidRDefault="00F03771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47A51" w14:textId="77777777" w:rsidR="00F03771" w:rsidRDefault="004D5AD1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>x 2</w:t>
            </w:r>
          </w:p>
        </w:tc>
      </w:tr>
      <w:tr w:rsidR="00F03771" w14:paraId="79C6C2EC" w14:textId="77777777">
        <w:trPr>
          <w:trHeight w:hRule="exact" w:val="57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98AF2B" w14:textId="77777777" w:rsidR="00F03771" w:rsidRDefault="004D5AD1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>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84D805" w14:textId="77777777" w:rsidR="00F03771" w:rsidRDefault="00F03771">
            <w:pPr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F1AA" w14:textId="77777777" w:rsidR="00F03771" w:rsidRDefault="004D5AD1">
            <w:pPr>
              <w:pStyle w:val="Inne0"/>
              <w:rPr>
                <w:sz w:val="24"/>
                <w:szCs w:val="24"/>
              </w:rPr>
            </w:pPr>
            <w:r>
              <w:rPr>
                <w:rStyle w:val="Inne"/>
                <w:sz w:val="24"/>
                <w:szCs w:val="24"/>
              </w:rPr>
              <w:t>x 1</w:t>
            </w:r>
          </w:p>
        </w:tc>
      </w:tr>
    </w:tbl>
    <w:p w14:paraId="5930D277" w14:textId="77777777" w:rsidR="00F03771" w:rsidRDefault="00F03771">
      <w:pPr>
        <w:spacing w:after="219" w:line="1" w:lineRule="exact"/>
      </w:pPr>
    </w:p>
    <w:p w14:paraId="41070D73" w14:textId="77777777" w:rsidR="00F03771" w:rsidRDefault="004D5AD1">
      <w:pPr>
        <w:pStyle w:val="Teksttreci20"/>
        <w:tabs>
          <w:tab w:val="left" w:leader="dot" w:pos="9408"/>
        </w:tabs>
        <w:spacing w:after="260"/>
      </w:pPr>
      <w:r>
        <w:rPr>
          <w:rStyle w:val="Teksttreci2"/>
        </w:rPr>
        <w:t>Łączna liczba wybranych projektów słownie</w:t>
      </w:r>
      <w:r>
        <w:rPr>
          <w:rStyle w:val="Teksttreci2"/>
        </w:rPr>
        <w:tab/>
      </w:r>
    </w:p>
    <w:p w14:paraId="469BD609" w14:textId="77777777" w:rsidR="00F03771" w:rsidRDefault="004D5AD1">
      <w:pPr>
        <w:pStyle w:val="Teksttreci20"/>
        <w:tabs>
          <w:tab w:val="left" w:leader="dot" w:pos="9408"/>
        </w:tabs>
        <w:spacing w:after="260"/>
      </w:pPr>
      <w:r>
        <w:rPr>
          <w:rStyle w:val="Teksttreci2"/>
        </w:rPr>
        <w:t xml:space="preserve">Imię i nazwisko osoby głosującej </w:t>
      </w:r>
      <w:r>
        <w:rPr>
          <w:rStyle w:val="Teksttreci2"/>
        </w:rPr>
        <w:tab/>
      </w:r>
    </w:p>
    <w:p w14:paraId="636EE844" w14:textId="77777777" w:rsidR="00F03771" w:rsidRDefault="004D5AD1">
      <w:pPr>
        <w:pStyle w:val="Teksttreci20"/>
        <w:tabs>
          <w:tab w:val="left" w:leader="dot" w:pos="9408"/>
        </w:tabs>
        <w:spacing w:after="260"/>
      </w:pPr>
      <w:r>
        <w:rPr>
          <w:rStyle w:val="Teksttreci2"/>
        </w:rPr>
        <w:t>Adres zamieszkania</w:t>
      </w:r>
      <w:r>
        <w:rPr>
          <w:rStyle w:val="Teksttreci2"/>
        </w:rPr>
        <w:tab/>
      </w:r>
    </w:p>
    <w:p w14:paraId="30D1601B" w14:textId="77777777" w:rsidR="00F03771" w:rsidRDefault="004D5AD1">
      <w:pPr>
        <w:pStyle w:val="Teksttreci20"/>
        <w:spacing w:after="620"/>
      </w:pPr>
      <w:r>
        <w:rPr>
          <w:rStyle w:val="Teksttreci2"/>
        </w:rPr>
        <w:t>Nr PESEL osoby głosującej</w:t>
      </w:r>
    </w:p>
    <w:p w14:paraId="6B60B8C2" w14:textId="77777777" w:rsidR="00F03771" w:rsidRDefault="004D5AD1">
      <w:pPr>
        <w:pStyle w:val="Teksttreci20"/>
      </w:pPr>
      <w:r>
        <w:rPr>
          <w:rStyle w:val="Teksttreci2"/>
        </w:rPr>
        <w:t>Aby oddać ważny głos proszę:</w:t>
      </w:r>
    </w:p>
    <w:p w14:paraId="789CD938" w14:textId="77777777" w:rsidR="00F03771" w:rsidRDefault="004D5AD1">
      <w:pPr>
        <w:pStyle w:val="Teksttreci20"/>
        <w:numPr>
          <w:ilvl w:val="0"/>
          <w:numId w:val="1"/>
        </w:numPr>
        <w:tabs>
          <w:tab w:val="left" w:pos="267"/>
        </w:tabs>
      </w:pPr>
      <w:r>
        <w:rPr>
          <w:rStyle w:val="Teksttreci2"/>
        </w:rPr>
        <w:t>wybrać maksymalnie 3 projekty z listy projektów (proszę zwrócić uwagę na kolejność wpisanych numerów projektów, głos oddany na numer projektu wpis</w:t>
      </w:r>
      <w:r>
        <w:rPr>
          <w:rStyle w:val="Teksttreci2"/>
        </w:rPr>
        <w:t>any na pierwszym miejscu będzie mnożony razy 3, na drugim miejscu razy 2, na trzecim miejscu razy 1),</w:t>
      </w:r>
    </w:p>
    <w:p w14:paraId="3446252B" w14:textId="77777777" w:rsidR="00F03771" w:rsidRDefault="004D5AD1">
      <w:pPr>
        <w:pStyle w:val="Teksttreci20"/>
        <w:numPr>
          <w:ilvl w:val="0"/>
          <w:numId w:val="1"/>
        </w:numPr>
        <w:tabs>
          <w:tab w:val="left" w:pos="262"/>
        </w:tabs>
      </w:pPr>
      <w:r>
        <w:rPr>
          <w:rStyle w:val="Teksttreci2"/>
        </w:rPr>
        <w:t>wpisać czytelnie numery wybranych projektów w miejscu wskazanym na karcie,</w:t>
      </w:r>
    </w:p>
    <w:p w14:paraId="020CA4C9" w14:textId="77777777" w:rsidR="00F03771" w:rsidRDefault="004D5AD1">
      <w:pPr>
        <w:pStyle w:val="Teksttreci20"/>
        <w:numPr>
          <w:ilvl w:val="0"/>
          <w:numId w:val="1"/>
        </w:numPr>
        <w:tabs>
          <w:tab w:val="left" w:pos="262"/>
        </w:tabs>
      </w:pPr>
      <w:r>
        <w:rPr>
          <w:rStyle w:val="Teksttreci2"/>
        </w:rPr>
        <w:t>wpisać swoje imię i nazwisko, adres zamieszkania i numer PESEL,</w:t>
      </w:r>
    </w:p>
    <w:p w14:paraId="3A1A7568" w14:textId="77777777" w:rsidR="00F03771" w:rsidRDefault="004D5AD1">
      <w:pPr>
        <w:pStyle w:val="Teksttreci20"/>
        <w:numPr>
          <w:ilvl w:val="0"/>
          <w:numId w:val="1"/>
        </w:numPr>
        <w:tabs>
          <w:tab w:val="left" w:pos="262"/>
        </w:tabs>
        <w:spacing w:after="260"/>
      </w:pPr>
      <w:r>
        <w:rPr>
          <w:rStyle w:val="Teksttreci2"/>
        </w:rPr>
        <w:t>złożyć podpis.</w:t>
      </w:r>
    </w:p>
    <w:p w14:paraId="2416EE14" w14:textId="77777777" w:rsidR="00F03771" w:rsidRDefault="004D5AD1">
      <w:pPr>
        <w:pStyle w:val="Teksttreci20"/>
      </w:pPr>
      <w:r>
        <w:rPr>
          <w:rStyle w:val="Teksttreci2"/>
        </w:rPr>
        <w:t>Głos będzie nieważny jeżeli:</w:t>
      </w:r>
    </w:p>
    <w:p w14:paraId="1EB830D6" w14:textId="77777777" w:rsidR="00F03771" w:rsidRDefault="004D5AD1">
      <w:pPr>
        <w:pStyle w:val="Teksttreci20"/>
        <w:numPr>
          <w:ilvl w:val="0"/>
          <w:numId w:val="1"/>
        </w:numPr>
        <w:tabs>
          <w:tab w:val="left" w:pos="262"/>
        </w:tabs>
      </w:pPr>
      <w:r>
        <w:rPr>
          <w:rStyle w:val="Teksttreci2"/>
        </w:rPr>
        <w:t>głosujący nie wpisze numerów projektów ,</w:t>
      </w:r>
    </w:p>
    <w:p w14:paraId="1B3644BB" w14:textId="77777777" w:rsidR="00F03771" w:rsidRDefault="004D5AD1">
      <w:pPr>
        <w:pStyle w:val="Teksttreci20"/>
        <w:numPr>
          <w:ilvl w:val="0"/>
          <w:numId w:val="1"/>
        </w:numPr>
        <w:tabs>
          <w:tab w:val="left" w:pos="262"/>
        </w:tabs>
      </w:pPr>
      <w:r>
        <w:rPr>
          <w:rStyle w:val="Teksttreci2"/>
        </w:rPr>
        <w:t>na karcie zostaną wpisane numery więcej niż trzech projektów ,</w:t>
      </w:r>
    </w:p>
    <w:p w14:paraId="0BF77C40" w14:textId="77777777" w:rsidR="00F03771" w:rsidRDefault="004D5AD1">
      <w:pPr>
        <w:pStyle w:val="Teksttreci20"/>
        <w:numPr>
          <w:ilvl w:val="0"/>
          <w:numId w:val="1"/>
        </w:numPr>
        <w:tabs>
          <w:tab w:val="left" w:pos="262"/>
        </w:tabs>
      </w:pPr>
      <w:r>
        <w:rPr>
          <w:rStyle w:val="Teksttreci2"/>
        </w:rPr>
        <w:t>głosujący nie wpisze liczby projektów, na które zagłosował ,</w:t>
      </w:r>
    </w:p>
    <w:p w14:paraId="30664D36" w14:textId="77777777" w:rsidR="00F03771" w:rsidRDefault="004D5AD1">
      <w:pPr>
        <w:pStyle w:val="Teksttreci20"/>
        <w:numPr>
          <w:ilvl w:val="0"/>
          <w:numId w:val="1"/>
        </w:numPr>
        <w:tabs>
          <w:tab w:val="left" w:pos="262"/>
        </w:tabs>
      </w:pPr>
      <w:r>
        <w:rPr>
          <w:rStyle w:val="Teksttreci2"/>
        </w:rPr>
        <w:t>podany adres zamieszkania nie będzie adresem na terenie Miasta</w:t>
      </w:r>
      <w:r>
        <w:rPr>
          <w:rStyle w:val="Teksttreci2"/>
        </w:rPr>
        <w:t xml:space="preserve"> i Gminy Olkusz ,</w:t>
      </w:r>
    </w:p>
    <w:p w14:paraId="5FACDFAA" w14:textId="77777777" w:rsidR="00F03771" w:rsidRDefault="004D5AD1">
      <w:pPr>
        <w:pStyle w:val="Teksttreci20"/>
        <w:numPr>
          <w:ilvl w:val="0"/>
          <w:numId w:val="1"/>
        </w:numPr>
        <w:tabs>
          <w:tab w:val="left" w:pos="262"/>
        </w:tabs>
      </w:pPr>
      <w:r>
        <w:rPr>
          <w:rStyle w:val="Teksttreci2"/>
        </w:rPr>
        <w:t>imię, nazwisko, adres zamieszkania lub numer PESEL będą nieczytelne ,</w:t>
      </w:r>
    </w:p>
    <w:p w14:paraId="060D6ECD" w14:textId="77777777" w:rsidR="00F03771" w:rsidRDefault="004D5AD1">
      <w:pPr>
        <w:pStyle w:val="Teksttreci20"/>
        <w:numPr>
          <w:ilvl w:val="0"/>
          <w:numId w:val="1"/>
        </w:numPr>
        <w:tabs>
          <w:tab w:val="left" w:pos="262"/>
        </w:tabs>
        <w:spacing w:after="540"/>
      </w:pPr>
      <w:r>
        <w:rPr>
          <w:rStyle w:val="Teksttreci2"/>
        </w:rPr>
        <w:t>wpisany numer PESEL jest niepoprawny.</w:t>
      </w:r>
    </w:p>
    <w:p w14:paraId="148688C5" w14:textId="1B3EC982" w:rsidR="008273FF" w:rsidRDefault="008273FF">
      <w:pPr>
        <w:pStyle w:val="Teksttreci20"/>
        <w:spacing w:after="260"/>
        <w:jc w:val="right"/>
        <w:rPr>
          <w:rStyle w:val="Teksttreci2"/>
        </w:rPr>
      </w:pPr>
      <w:r>
        <w:rPr>
          <w:rStyle w:val="Teksttreci2"/>
        </w:rPr>
        <w:t>…………………………</w:t>
      </w:r>
    </w:p>
    <w:p w14:paraId="4C60737B" w14:textId="1AE66A3E" w:rsidR="00F03771" w:rsidRDefault="004D5AD1">
      <w:pPr>
        <w:pStyle w:val="Teksttreci20"/>
        <w:spacing w:after="260"/>
        <w:jc w:val="right"/>
      </w:pPr>
      <w:r>
        <w:rPr>
          <w:rStyle w:val="Teksttreci2"/>
        </w:rPr>
        <w:t>podpis osoby głosującej</w:t>
      </w:r>
    </w:p>
    <w:p w14:paraId="2B3B1AB0" w14:textId="77777777" w:rsidR="00F03771" w:rsidRDefault="004D5AD1">
      <w:pPr>
        <w:pStyle w:val="Nagwek10"/>
        <w:keepNext/>
        <w:keepLines/>
      </w:pPr>
      <w:bookmarkStart w:id="1" w:name="bookmark0"/>
      <w:r>
        <w:rPr>
          <w:rStyle w:val="Nagwek1"/>
          <w:b/>
          <w:bCs/>
        </w:rPr>
        <w:lastRenderedPageBreak/>
        <w:t>Informacja dotycząca przetwarzania danych osobowych</w:t>
      </w:r>
      <w:bookmarkEnd w:id="1"/>
    </w:p>
    <w:p w14:paraId="157BA616" w14:textId="06160D63" w:rsidR="00F03771" w:rsidRDefault="004D5AD1">
      <w:pPr>
        <w:pStyle w:val="Teksttreci0"/>
        <w:jc w:val="both"/>
      </w:pPr>
      <w:r>
        <w:rPr>
          <w:rStyle w:val="Teksttreci"/>
        </w:rPr>
        <w:t>Głosując na projekty w Budżecie Obywatelski</w:t>
      </w:r>
      <w:r>
        <w:rPr>
          <w:rStyle w:val="Teksttreci"/>
        </w:rPr>
        <w:t>m , moje dane osobowe przetwarzane będą zgodnie z art. 6, ust. 1, lit. e) Rozporządzenia Parlamentu Europejskiego i Rady (UE) 2016/679 z dnia 27 kwietnia 2016 r. w sprawie ochrony osób fizycznych w związku z przetwarzaniem danych osobowych i w sprawie swob</w:t>
      </w:r>
      <w:r>
        <w:rPr>
          <w:rStyle w:val="Teksttreci"/>
        </w:rPr>
        <w:t>odnego przepływu takich danych oraz uchylenia dyrektywy 95/46/WE (ogólne rozporządzenie o ochronie danych) dalej zwane „ RODO”, w związku z powyższym wyrażam zgodę na przetwarzanie moich danych osobowych , zgodnie z przyjętą Uchwała Rady Miejskiej w Olkusz</w:t>
      </w:r>
      <w:r>
        <w:rPr>
          <w:rStyle w:val="Teksttreci"/>
        </w:rPr>
        <w:t>u w sprawie określenia zasad i trybu przeprowadzania konsultacji społecznych w sprawie budżetu obywatelskiego na rok 202</w:t>
      </w:r>
      <w:r w:rsidR="00F07D4D">
        <w:rPr>
          <w:rStyle w:val="Teksttreci"/>
        </w:rPr>
        <w:t>4</w:t>
      </w:r>
      <w:r>
        <w:rPr>
          <w:rStyle w:val="Teksttreci"/>
        </w:rPr>
        <w:t xml:space="preserve"> realizowanego przez Gminę Olkusz , w celu zweryfikowania czy osoba zgłaszająca projekty w ramach Budżetu Obywatelskiego jest do tego u</w:t>
      </w:r>
      <w:r>
        <w:rPr>
          <w:rStyle w:val="Teksttreci"/>
        </w:rPr>
        <w:t>prawniona, a także w celu prowadzenia postępowań wyjaśniających dotyczących nieprawidłowości.</w:t>
      </w:r>
    </w:p>
    <w:p w14:paraId="439F4CCB" w14:textId="77777777" w:rsidR="00F03771" w:rsidRDefault="004D5AD1">
      <w:pPr>
        <w:pStyle w:val="Teksttreci0"/>
      </w:pPr>
      <w:r>
        <w:rPr>
          <w:rStyle w:val="Teksttreci"/>
        </w:rPr>
        <w:t>Jednocześnie, oświadczam i przyjmuję do wiadomości, że:</w:t>
      </w:r>
    </w:p>
    <w:p w14:paraId="5151E76E" w14:textId="77777777" w:rsidR="00F03771" w:rsidRDefault="004D5AD1">
      <w:pPr>
        <w:pStyle w:val="Teksttreci0"/>
      </w:pPr>
      <w:r>
        <w:rPr>
          <w:rStyle w:val="Teksttreci"/>
        </w:rPr>
        <w:t>1)administratorem moich danych osobowych jest Burmistrz Miasta i Gminy Olkusz ,Rynek 1 32-300 Olkusz</w:t>
      </w:r>
    </w:p>
    <w:p w14:paraId="4E283F13" w14:textId="77777777" w:rsidR="00F03771" w:rsidRDefault="004D5AD1">
      <w:pPr>
        <w:pStyle w:val="Teksttreci0"/>
        <w:jc w:val="both"/>
      </w:pPr>
      <w:r>
        <w:rPr>
          <w:rStyle w:val="Teksttreci"/>
        </w:rPr>
        <w:t>2)pod</w:t>
      </w:r>
      <w:r>
        <w:rPr>
          <w:rStyle w:val="Teksttreci"/>
        </w:rPr>
        <w:t>ane dane będą przetwarzane w celu zweryfikowania czy osoby zgłaszające projekt są do tego uprawnione, a także w celu prowadzenia postępowań wyjaśniających dotyczących stwierdzonych nieprawidłowości,</w:t>
      </w:r>
    </w:p>
    <w:p w14:paraId="7908AD1E" w14:textId="77777777" w:rsidR="00F03771" w:rsidRDefault="004D5AD1">
      <w:pPr>
        <w:pStyle w:val="Teksttreci0"/>
        <w:jc w:val="both"/>
      </w:pPr>
      <w:r>
        <w:rPr>
          <w:rStyle w:val="Teksttreci"/>
        </w:rPr>
        <w:t xml:space="preserve">3)podanie danych osobowych jest dobrowolne, a ich </w:t>
      </w:r>
      <w:r>
        <w:rPr>
          <w:rStyle w:val="Teksttreci"/>
        </w:rPr>
        <w:t>niepodanie uniemożliwia zgłoszenie projektu w ramach Budżetu Obywatelskiego,</w:t>
      </w:r>
    </w:p>
    <w:p w14:paraId="5CE64358" w14:textId="77777777" w:rsidR="00F03771" w:rsidRDefault="004D5AD1">
      <w:pPr>
        <w:pStyle w:val="Teksttreci0"/>
      </w:pPr>
      <w:r>
        <w:rPr>
          <w:rStyle w:val="Teksttreci"/>
        </w:rPr>
        <w:t>4)przysługuje mi prawo dostępu do treści moich danych oraz ich poprawiania,</w:t>
      </w:r>
    </w:p>
    <w:p w14:paraId="08B27318" w14:textId="77777777" w:rsidR="00F03771" w:rsidRDefault="004D5AD1">
      <w:pPr>
        <w:pStyle w:val="Teksttreci0"/>
        <w:jc w:val="both"/>
      </w:pPr>
      <w:r>
        <w:rPr>
          <w:rStyle w:val="Teksttreci"/>
        </w:rPr>
        <w:t>5)mam prawo wniesienia sprzeciwu wobec przetwarzania moich danych, ograniczenia przetwarzania oraz praw</w:t>
      </w:r>
      <w:r>
        <w:rPr>
          <w:rStyle w:val="Teksttreci"/>
        </w:rPr>
        <w:t>o do przenoszenia danych, 6)przysługuje mi prawo usunięcia przetwarzanych danych osobowych,</w:t>
      </w:r>
    </w:p>
    <w:p w14:paraId="40F61751" w14:textId="77777777" w:rsidR="00F03771" w:rsidRDefault="004D5AD1">
      <w:pPr>
        <w:pStyle w:val="Teksttreci0"/>
        <w:jc w:val="both"/>
      </w:pPr>
      <w:r>
        <w:rPr>
          <w:rStyle w:val="Teksttreci"/>
        </w:rPr>
        <w:t>7)przysługuje mi prawo cofnięcia zgody w dowolnym momencie bez wpływu na zgodność z prawem przetwarzania, którego dokonano na podstawie zgody przed cofnięciem,</w:t>
      </w:r>
    </w:p>
    <w:p w14:paraId="3BE94FB9" w14:textId="77777777" w:rsidR="00F03771" w:rsidRDefault="004D5AD1">
      <w:pPr>
        <w:pStyle w:val="Teksttreci0"/>
        <w:spacing w:after="1040"/>
        <w:jc w:val="both"/>
      </w:pPr>
      <w:r>
        <w:rPr>
          <w:rStyle w:val="Teksttreci"/>
        </w:rPr>
        <w:t>8)pr</w:t>
      </w:r>
      <w:r>
        <w:rPr>
          <w:rStyle w:val="Teksttreci"/>
        </w:rPr>
        <w:t>zysługuje mi prawo wniesienia skargi do organu nadzorczego, gdy uznam, że przetwarzanie moich danych osobowych narusza przepisy Rozporządzenia Parlamentu Europejskiego i Rady (UE) 2016/679 z dnia 27 kwietnia 2016 r. w sprawie ochrony osób fizycznych w zwią</w:t>
      </w:r>
      <w:r>
        <w:rPr>
          <w:rStyle w:val="Teksttreci"/>
        </w:rPr>
        <w:t>zku z przetwarzaniem danych osobowych i w sprawie swobodnego przepływu takich danych oraz uchylenia dyrektywy 95/46/WE.</w:t>
      </w:r>
    </w:p>
    <w:p w14:paraId="757F4DFA" w14:textId="762A0976" w:rsidR="008273FF" w:rsidRDefault="008273FF">
      <w:pPr>
        <w:pStyle w:val="Nagwek20"/>
        <w:keepNext/>
        <w:keepLines/>
        <w:rPr>
          <w:rStyle w:val="Nagwek2"/>
        </w:rPr>
      </w:pPr>
      <w:bookmarkStart w:id="2" w:name="bookmark2"/>
      <w:r>
        <w:rPr>
          <w:rStyle w:val="Nagwek2"/>
        </w:rPr>
        <w:t>…………………………..</w:t>
      </w:r>
    </w:p>
    <w:p w14:paraId="00A4491F" w14:textId="52C5489B" w:rsidR="00F03771" w:rsidRDefault="004D5AD1">
      <w:pPr>
        <w:pStyle w:val="Nagwek20"/>
        <w:keepNext/>
        <w:keepLines/>
      </w:pPr>
      <w:r>
        <w:rPr>
          <w:rStyle w:val="Nagwek2"/>
        </w:rPr>
        <w:t>podpis osoby głosującej</w:t>
      </w:r>
      <w:bookmarkEnd w:id="2"/>
    </w:p>
    <w:sectPr w:rsidR="00F03771">
      <w:pgSz w:w="11900" w:h="16840"/>
      <w:pgMar w:top="1134" w:right="1098" w:bottom="2110" w:left="10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1674E" w14:textId="77777777" w:rsidR="004D5AD1" w:rsidRDefault="004D5AD1">
      <w:r>
        <w:separator/>
      </w:r>
    </w:p>
  </w:endnote>
  <w:endnote w:type="continuationSeparator" w:id="0">
    <w:p w14:paraId="0F70F66A" w14:textId="77777777" w:rsidR="004D5AD1" w:rsidRDefault="004D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C5F2E" w14:textId="77777777" w:rsidR="004D5AD1" w:rsidRDefault="004D5AD1"/>
  </w:footnote>
  <w:footnote w:type="continuationSeparator" w:id="0">
    <w:p w14:paraId="58C2127B" w14:textId="77777777" w:rsidR="004D5AD1" w:rsidRDefault="004D5AD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B75434"/>
    <w:multiLevelType w:val="multilevel"/>
    <w:tmpl w:val="30AC89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71"/>
    <w:rsid w:val="001C1494"/>
    <w:rsid w:val="004D5AD1"/>
    <w:rsid w:val="008273FF"/>
    <w:rsid w:val="00C129BD"/>
    <w:rsid w:val="00D904C2"/>
    <w:rsid w:val="00F03771"/>
    <w:rsid w:val="00F07D4D"/>
    <w:rsid w:val="00FD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F071"/>
  <w15:docId w15:val="{8F361F61-33F6-4443-8DCD-B68CD4B4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  <w:sz w:val="18"/>
      <w:szCs w:val="18"/>
    </w:rPr>
  </w:style>
  <w:style w:type="paragraph" w:customStyle="1" w:styleId="Teksttreci20">
    <w:name w:val="Tekst treści (2)"/>
    <w:basedOn w:val="Normalny"/>
    <w:link w:val="Teksttreci2"/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Pr>
      <w:rFonts w:ascii="Times New Roman" w:eastAsia="Times New Roman" w:hAnsi="Times New Roman" w:cs="Times New Roman"/>
      <w:sz w:val="18"/>
      <w:szCs w:val="18"/>
    </w:rPr>
  </w:style>
  <w:style w:type="paragraph" w:customStyle="1" w:styleId="Nagwek10">
    <w:name w:val="Nagłówek #1"/>
    <w:basedOn w:val="Normalny"/>
    <w:link w:val="Nagwek1"/>
    <w:pPr>
      <w:spacing w:after="20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Nagwek20">
    <w:name w:val="Nagłówek #2"/>
    <w:basedOn w:val="Normalny"/>
    <w:link w:val="Nagwek2"/>
    <w:pPr>
      <w:spacing w:after="200"/>
      <w:jc w:val="right"/>
      <w:outlineLvl w:val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8</cp:revision>
  <cp:lastPrinted>2023-07-05T08:26:00Z</cp:lastPrinted>
  <dcterms:created xsi:type="dcterms:W3CDTF">2023-06-02T08:04:00Z</dcterms:created>
  <dcterms:modified xsi:type="dcterms:W3CDTF">2023-07-05T08:26:00Z</dcterms:modified>
</cp:coreProperties>
</file>